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0000" w:rsidRDefault="002146FE">
      <w:pPr>
        <w:rPr>
          <w:rFonts w:ascii="Arial" w:hAnsi="Arial" w:cs="Arial"/>
          <w:b/>
          <w:sz w:val="28"/>
          <w:szCs w:val="28"/>
        </w:rPr>
      </w:pPr>
      <w:bookmarkStart w:id="0" w:name="_GoBack"/>
      <w:bookmarkEnd w:id="0"/>
      <w:r>
        <w:rPr>
          <w:rFonts w:ascii="Arial" w:hAnsi="Arial" w:cs="Arial"/>
          <w:b/>
          <w:sz w:val="28"/>
          <w:szCs w:val="28"/>
        </w:rPr>
        <w:t>RDS TABLE MAINTENANCE APPLICATION USERS MANUAL</w:t>
      </w:r>
    </w:p>
    <w:p w:rsidR="00000000" w:rsidRDefault="002146FE">
      <w:pPr>
        <w:rPr>
          <w:rFonts w:ascii="Arial" w:hAnsi="Arial" w:cs="Arial"/>
          <w:b/>
          <w:sz w:val="28"/>
          <w:szCs w:val="28"/>
        </w:rPr>
      </w:pPr>
    </w:p>
    <w:p w:rsidR="00000000" w:rsidRDefault="002146FE">
      <w:pPr>
        <w:rPr>
          <w:rFonts w:ascii="Arial" w:hAnsi="Arial" w:cs="Arial"/>
          <w:b/>
          <w:sz w:val="26"/>
          <w:szCs w:val="26"/>
        </w:rPr>
      </w:pPr>
      <w:r>
        <w:rPr>
          <w:rFonts w:ascii="Arial" w:hAnsi="Arial" w:cs="Arial"/>
          <w:b/>
          <w:sz w:val="26"/>
          <w:szCs w:val="26"/>
        </w:rPr>
        <w:t>Table of Contents</w:t>
      </w:r>
    </w:p>
    <w:p w:rsidR="00000000" w:rsidRDefault="002146FE">
      <w:pPr>
        <w:pStyle w:val="TOC1"/>
        <w:tabs>
          <w:tab w:val="right" w:leader="dot" w:pos="8630"/>
        </w:tabs>
        <w:rPr>
          <w:rFonts w:ascii="Arial" w:hAnsi="Arial" w:cs="Arial"/>
          <w:b/>
        </w:rPr>
      </w:pPr>
    </w:p>
    <w:p w:rsidR="00000000" w:rsidRDefault="002146FE">
      <w:pPr>
        <w:pStyle w:val="TOC1"/>
        <w:tabs>
          <w:tab w:val="right" w:leader="dot" w:pos="8630"/>
        </w:tabs>
        <w:rPr>
          <w:noProof/>
        </w:rPr>
      </w:pPr>
      <w:r>
        <w:rPr>
          <w:rFonts w:ascii="Arial" w:hAnsi="Arial" w:cs="Arial"/>
          <w:b/>
        </w:rPr>
        <w:fldChar w:fldCharType="begin"/>
      </w:r>
      <w:r>
        <w:rPr>
          <w:rFonts w:ascii="Arial" w:hAnsi="Arial" w:cs="Arial"/>
          <w:b/>
        </w:rPr>
        <w:instrText xml:space="preserve"> TOC \f </w:instrText>
      </w:r>
      <w:r>
        <w:rPr>
          <w:rFonts w:ascii="Arial" w:hAnsi="Arial" w:cs="Arial"/>
          <w:b/>
        </w:rPr>
        <w:fldChar w:fldCharType="separate"/>
      </w:r>
      <w:r>
        <w:rPr>
          <w:rFonts w:ascii="Arial" w:hAnsi="Arial" w:cs="Arial"/>
          <w:b/>
          <w:noProof/>
        </w:rPr>
        <w:t>Getting Started</w:t>
      </w:r>
      <w:r>
        <w:rPr>
          <w:noProof/>
        </w:rPr>
        <w:tab/>
      </w:r>
      <w:r>
        <w:rPr>
          <w:noProof/>
        </w:rPr>
        <w:fldChar w:fldCharType="begin"/>
      </w:r>
      <w:r>
        <w:rPr>
          <w:noProof/>
        </w:rPr>
        <w:instrText xml:space="preserve"> PAGEREF _Toc194391740 \h </w:instrText>
      </w:r>
      <w:r>
        <w:rPr>
          <w:noProof/>
        </w:rPr>
      </w:r>
      <w:r>
        <w:rPr>
          <w:noProof/>
        </w:rPr>
        <w:fldChar w:fldCharType="separate"/>
      </w:r>
      <w:r>
        <w:rPr>
          <w:noProof/>
        </w:rPr>
        <w:t>2</w:t>
      </w:r>
      <w:r>
        <w:rPr>
          <w:noProof/>
        </w:rPr>
        <w:fldChar w:fldCharType="end"/>
      </w:r>
    </w:p>
    <w:p w:rsidR="00000000" w:rsidRDefault="002146FE">
      <w:pPr>
        <w:pStyle w:val="TOC1"/>
        <w:tabs>
          <w:tab w:val="right" w:leader="dot" w:pos="8630"/>
        </w:tabs>
        <w:rPr>
          <w:noProof/>
        </w:rPr>
      </w:pPr>
      <w:r>
        <w:rPr>
          <w:rFonts w:ascii="Arial" w:hAnsi="Arial" w:cs="Arial"/>
          <w:b/>
          <w:noProof/>
        </w:rPr>
        <w:t>Adjustments</w:t>
      </w:r>
      <w:r>
        <w:rPr>
          <w:noProof/>
        </w:rPr>
        <w:tab/>
      </w:r>
      <w:r>
        <w:rPr>
          <w:noProof/>
        </w:rPr>
        <w:fldChar w:fldCharType="begin"/>
      </w:r>
      <w:r>
        <w:rPr>
          <w:noProof/>
        </w:rPr>
        <w:instrText xml:space="preserve"> PAGEREF _Toc194391741 \h </w:instrText>
      </w:r>
      <w:r>
        <w:rPr>
          <w:noProof/>
        </w:rPr>
      </w:r>
      <w:r>
        <w:rPr>
          <w:noProof/>
        </w:rPr>
        <w:fldChar w:fldCharType="separate"/>
      </w:r>
      <w:r>
        <w:rPr>
          <w:noProof/>
        </w:rPr>
        <w:t>3</w:t>
      </w:r>
      <w:r>
        <w:rPr>
          <w:noProof/>
        </w:rPr>
        <w:fldChar w:fldCharType="end"/>
      </w:r>
    </w:p>
    <w:p w:rsidR="00000000" w:rsidRDefault="002146FE">
      <w:pPr>
        <w:pStyle w:val="TOC2"/>
        <w:tabs>
          <w:tab w:val="right" w:leader="dot" w:pos="8630"/>
        </w:tabs>
        <w:rPr>
          <w:noProof/>
        </w:rPr>
      </w:pPr>
      <w:r>
        <w:rPr>
          <w:rFonts w:ascii="Arial" w:hAnsi="Arial" w:cs="Arial"/>
          <w:noProof/>
        </w:rPr>
        <w:t>Main adjustments screen</w:t>
      </w:r>
      <w:r>
        <w:rPr>
          <w:noProof/>
        </w:rPr>
        <w:tab/>
      </w:r>
      <w:r>
        <w:rPr>
          <w:noProof/>
        </w:rPr>
        <w:fldChar w:fldCharType="begin"/>
      </w:r>
      <w:r>
        <w:rPr>
          <w:noProof/>
        </w:rPr>
        <w:instrText xml:space="preserve"> PAGEREF _Toc194391742 \h </w:instrText>
      </w:r>
      <w:r>
        <w:rPr>
          <w:noProof/>
        </w:rPr>
      </w:r>
      <w:r>
        <w:rPr>
          <w:noProof/>
        </w:rPr>
        <w:fldChar w:fldCharType="separate"/>
      </w:r>
      <w:r>
        <w:rPr>
          <w:noProof/>
        </w:rPr>
        <w:t>3</w:t>
      </w:r>
      <w:r>
        <w:rPr>
          <w:noProof/>
        </w:rPr>
        <w:fldChar w:fldCharType="end"/>
      </w:r>
    </w:p>
    <w:p w:rsidR="00000000" w:rsidRDefault="002146FE">
      <w:pPr>
        <w:pStyle w:val="TOC2"/>
        <w:tabs>
          <w:tab w:val="right" w:leader="dot" w:pos="8630"/>
        </w:tabs>
        <w:rPr>
          <w:noProof/>
        </w:rPr>
      </w:pPr>
      <w:r>
        <w:rPr>
          <w:rFonts w:ascii="Arial" w:hAnsi="Arial" w:cs="Arial"/>
          <w:noProof/>
        </w:rPr>
        <w:t>Searching For Adjustments</w:t>
      </w:r>
      <w:r>
        <w:rPr>
          <w:noProof/>
        </w:rPr>
        <w:tab/>
      </w:r>
      <w:r>
        <w:rPr>
          <w:noProof/>
        </w:rPr>
        <w:fldChar w:fldCharType="begin"/>
      </w:r>
      <w:r>
        <w:rPr>
          <w:noProof/>
        </w:rPr>
        <w:instrText xml:space="preserve"> PAG</w:instrText>
      </w:r>
      <w:r>
        <w:rPr>
          <w:noProof/>
        </w:rPr>
        <w:instrText xml:space="preserve">EREF _Toc194391743 \h </w:instrText>
      </w:r>
      <w:r>
        <w:rPr>
          <w:noProof/>
        </w:rPr>
      </w:r>
      <w:r>
        <w:rPr>
          <w:noProof/>
        </w:rPr>
        <w:fldChar w:fldCharType="separate"/>
      </w:r>
      <w:r>
        <w:rPr>
          <w:noProof/>
        </w:rPr>
        <w:t>3</w:t>
      </w:r>
      <w:r>
        <w:rPr>
          <w:noProof/>
        </w:rPr>
        <w:fldChar w:fldCharType="end"/>
      </w:r>
    </w:p>
    <w:p w:rsidR="00000000" w:rsidRDefault="002146FE">
      <w:pPr>
        <w:pStyle w:val="TOC2"/>
        <w:tabs>
          <w:tab w:val="right" w:leader="dot" w:pos="8630"/>
        </w:tabs>
        <w:rPr>
          <w:noProof/>
        </w:rPr>
      </w:pPr>
      <w:r>
        <w:rPr>
          <w:rFonts w:ascii="Arial" w:hAnsi="Arial" w:cs="Arial"/>
          <w:noProof/>
        </w:rPr>
        <w:t>Editing Adjustments</w:t>
      </w:r>
      <w:r>
        <w:rPr>
          <w:noProof/>
        </w:rPr>
        <w:tab/>
      </w:r>
      <w:r>
        <w:rPr>
          <w:noProof/>
        </w:rPr>
        <w:fldChar w:fldCharType="begin"/>
      </w:r>
      <w:r>
        <w:rPr>
          <w:noProof/>
        </w:rPr>
        <w:instrText xml:space="preserve"> PAGEREF _Toc194391744 \h </w:instrText>
      </w:r>
      <w:r>
        <w:rPr>
          <w:noProof/>
        </w:rPr>
      </w:r>
      <w:r>
        <w:rPr>
          <w:noProof/>
        </w:rPr>
        <w:fldChar w:fldCharType="separate"/>
      </w:r>
      <w:r>
        <w:rPr>
          <w:noProof/>
        </w:rPr>
        <w:t>6</w:t>
      </w:r>
      <w:r>
        <w:rPr>
          <w:noProof/>
        </w:rPr>
        <w:fldChar w:fldCharType="end"/>
      </w:r>
    </w:p>
    <w:p w:rsidR="00000000" w:rsidRDefault="002146FE">
      <w:pPr>
        <w:pStyle w:val="TOC2"/>
        <w:tabs>
          <w:tab w:val="right" w:leader="dot" w:pos="8630"/>
        </w:tabs>
        <w:rPr>
          <w:noProof/>
        </w:rPr>
      </w:pPr>
      <w:r>
        <w:rPr>
          <w:rFonts w:ascii="Arial" w:hAnsi="Arial" w:cs="Arial"/>
          <w:noProof/>
        </w:rPr>
        <w:t>Deleting Adjustments</w:t>
      </w:r>
      <w:r>
        <w:rPr>
          <w:noProof/>
        </w:rPr>
        <w:tab/>
      </w:r>
      <w:r>
        <w:rPr>
          <w:noProof/>
        </w:rPr>
        <w:fldChar w:fldCharType="begin"/>
      </w:r>
      <w:r>
        <w:rPr>
          <w:noProof/>
        </w:rPr>
        <w:instrText xml:space="preserve"> PAGEREF _Toc194391745 \h </w:instrText>
      </w:r>
      <w:r>
        <w:rPr>
          <w:noProof/>
        </w:rPr>
      </w:r>
      <w:r>
        <w:rPr>
          <w:noProof/>
        </w:rPr>
        <w:fldChar w:fldCharType="separate"/>
      </w:r>
      <w:r>
        <w:rPr>
          <w:noProof/>
        </w:rPr>
        <w:t>7</w:t>
      </w:r>
      <w:r>
        <w:rPr>
          <w:noProof/>
        </w:rPr>
        <w:fldChar w:fldCharType="end"/>
      </w:r>
    </w:p>
    <w:p w:rsidR="00000000" w:rsidRDefault="002146FE">
      <w:pPr>
        <w:pStyle w:val="TOC2"/>
        <w:tabs>
          <w:tab w:val="right" w:leader="dot" w:pos="8630"/>
        </w:tabs>
        <w:rPr>
          <w:noProof/>
        </w:rPr>
      </w:pPr>
      <w:r>
        <w:rPr>
          <w:rFonts w:ascii="Arial" w:hAnsi="Arial" w:cs="Arial"/>
          <w:noProof/>
        </w:rPr>
        <w:t>Adding Adjustments</w:t>
      </w:r>
      <w:r>
        <w:rPr>
          <w:noProof/>
        </w:rPr>
        <w:tab/>
      </w:r>
      <w:r>
        <w:rPr>
          <w:noProof/>
        </w:rPr>
        <w:fldChar w:fldCharType="begin"/>
      </w:r>
      <w:r>
        <w:rPr>
          <w:noProof/>
        </w:rPr>
        <w:instrText xml:space="preserve"> PAGEREF _Toc194391746 \h </w:instrText>
      </w:r>
      <w:r>
        <w:rPr>
          <w:noProof/>
        </w:rPr>
      </w:r>
      <w:r>
        <w:rPr>
          <w:noProof/>
        </w:rPr>
        <w:fldChar w:fldCharType="separate"/>
      </w:r>
      <w:r>
        <w:rPr>
          <w:noProof/>
        </w:rPr>
        <w:t>9</w:t>
      </w:r>
      <w:r>
        <w:rPr>
          <w:noProof/>
        </w:rPr>
        <w:fldChar w:fldCharType="end"/>
      </w:r>
    </w:p>
    <w:p w:rsidR="00000000" w:rsidRDefault="002146FE">
      <w:pPr>
        <w:pStyle w:val="TOC1"/>
        <w:tabs>
          <w:tab w:val="right" w:leader="dot" w:pos="8630"/>
        </w:tabs>
        <w:rPr>
          <w:noProof/>
        </w:rPr>
      </w:pPr>
      <w:r>
        <w:rPr>
          <w:rFonts w:ascii="Arial" w:hAnsi="Arial" w:cs="Arial"/>
          <w:b/>
          <w:noProof/>
        </w:rPr>
        <w:t>Delete History</w:t>
      </w:r>
      <w:r>
        <w:rPr>
          <w:noProof/>
        </w:rPr>
        <w:tab/>
      </w:r>
      <w:r>
        <w:rPr>
          <w:noProof/>
        </w:rPr>
        <w:fldChar w:fldCharType="begin"/>
      </w:r>
      <w:r>
        <w:rPr>
          <w:noProof/>
        </w:rPr>
        <w:instrText xml:space="preserve"> PAGEREF _Toc194391747 \h </w:instrText>
      </w:r>
      <w:r>
        <w:rPr>
          <w:noProof/>
        </w:rPr>
      </w:r>
      <w:r>
        <w:rPr>
          <w:noProof/>
        </w:rPr>
        <w:fldChar w:fldCharType="separate"/>
      </w:r>
      <w:r>
        <w:rPr>
          <w:noProof/>
        </w:rPr>
        <w:t>11</w:t>
      </w:r>
      <w:r>
        <w:rPr>
          <w:noProof/>
        </w:rPr>
        <w:fldChar w:fldCharType="end"/>
      </w:r>
    </w:p>
    <w:p w:rsidR="00000000" w:rsidRDefault="002146FE">
      <w:pPr>
        <w:pStyle w:val="TOC1"/>
        <w:tabs>
          <w:tab w:val="right" w:leader="dot" w:pos="8630"/>
        </w:tabs>
        <w:rPr>
          <w:noProof/>
        </w:rPr>
      </w:pPr>
      <w:r>
        <w:rPr>
          <w:rFonts w:ascii="Arial" w:hAnsi="Arial" w:cs="Arial"/>
          <w:b/>
          <w:noProof/>
        </w:rPr>
        <w:t>Moving Data to History</w:t>
      </w:r>
      <w:r>
        <w:rPr>
          <w:noProof/>
        </w:rPr>
        <w:tab/>
      </w:r>
      <w:r>
        <w:rPr>
          <w:noProof/>
        </w:rPr>
        <w:fldChar w:fldCharType="begin"/>
      </w:r>
      <w:r>
        <w:rPr>
          <w:noProof/>
        </w:rPr>
        <w:instrText xml:space="preserve"> </w:instrText>
      </w:r>
      <w:r>
        <w:rPr>
          <w:noProof/>
        </w:rPr>
        <w:instrText xml:space="preserve">PAGEREF _Toc194391748 \h </w:instrText>
      </w:r>
      <w:r>
        <w:rPr>
          <w:noProof/>
        </w:rPr>
      </w:r>
      <w:r>
        <w:rPr>
          <w:noProof/>
        </w:rPr>
        <w:fldChar w:fldCharType="separate"/>
      </w:r>
      <w:r>
        <w:rPr>
          <w:noProof/>
        </w:rPr>
        <w:t>12</w:t>
      </w:r>
      <w:r>
        <w:rPr>
          <w:noProof/>
        </w:rPr>
        <w:fldChar w:fldCharType="end"/>
      </w:r>
    </w:p>
    <w:p w:rsidR="00000000" w:rsidRDefault="002146FE">
      <w:pPr>
        <w:rPr>
          <w:rFonts w:ascii="Arial" w:hAnsi="Arial" w:cs="Arial"/>
          <w:b/>
        </w:rPr>
      </w:pPr>
      <w:r>
        <w:rPr>
          <w:rFonts w:ascii="Arial" w:hAnsi="Arial" w:cs="Arial"/>
          <w:b/>
        </w:rPr>
        <w:fldChar w:fldCharType="end"/>
      </w:r>
    </w:p>
    <w:p w:rsidR="00000000" w:rsidRDefault="002146FE">
      <w:pPr>
        <w:rPr>
          <w:rFonts w:ascii="Arial" w:hAnsi="Arial" w:cs="Arial"/>
          <w:b/>
        </w:rPr>
      </w:pPr>
      <w:r>
        <w:rPr>
          <w:rFonts w:ascii="Arial" w:hAnsi="Arial" w:cs="Arial"/>
          <w:b/>
        </w:rPr>
        <w:br w:type="page"/>
      </w:r>
    </w:p>
    <w:p w:rsidR="00000000" w:rsidRDefault="002146FE">
      <w:pPr>
        <w:rPr>
          <w:rFonts w:ascii="Arial" w:hAnsi="Arial" w:cs="Arial"/>
          <w:b/>
          <w:sz w:val="28"/>
          <w:szCs w:val="28"/>
        </w:rPr>
      </w:pPr>
    </w:p>
    <w:p w:rsidR="00000000" w:rsidRDefault="002146FE">
      <w:pPr>
        <w:rPr>
          <w:rFonts w:ascii="Arial" w:hAnsi="Arial" w:cs="Arial"/>
          <w:b/>
          <w:sz w:val="26"/>
          <w:szCs w:val="26"/>
        </w:rPr>
      </w:pPr>
      <w:r>
        <w:rPr>
          <w:rFonts w:ascii="Arial" w:hAnsi="Arial" w:cs="Arial"/>
          <w:b/>
          <w:sz w:val="26"/>
          <w:szCs w:val="26"/>
        </w:rPr>
        <w:t>Getting Started</w:t>
      </w:r>
    </w:p>
    <w:p w:rsidR="00000000" w:rsidRDefault="002146FE">
      <w:pPr>
        <w:rPr>
          <w:rFonts w:ascii="Arial" w:hAnsi="Arial" w:cs="Arial"/>
          <w:b/>
          <w:sz w:val="26"/>
          <w:szCs w:val="26"/>
        </w:rPr>
      </w:pPr>
    </w:p>
    <w:p w:rsidR="00000000" w:rsidRDefault="002146FE">
      <w:r>
        <w:rPr>
          <w:rFonts w:ascii="Arial" w:hAnsi="Arial" w:cs="Arial"/>
        </w:rPr>
        <w:t>Gaining Access</w:t>
      </w:r>
    </w:p>
    <w:p w:rsidR="00000000" w:rsidRDefault="002146FE"/>
    <w:p w:rsidR="00000000" w:rsidRDefault="002146FE">
      <w:r>
        <w:t>To gain access to the site new users will need to be added to the appropriate NT Group:  </w:t>
      </w:r>
      <w:r>
        <w:rPr>
          <w:rStyle w:val="Strong"/>
        </w:rPr>
        <w:t>Conseco\RDS TM Admin</w:t>
      </w:r>
      <w:r>
        <w:t xml:space="preserve"> group has read/write and </w:t>
      </w:r>
      <w:r>
        <w:rPr>
          <w:rStyle w:val="Strong"/>
        </w:rPr>
        <w:t>Conseco\RDS TM User</w:t>
      </w:r>
      <w:r>
        <w:t xml:space="preserve"> group has read-only access.  Con</w:t>
      </w:r>
      <w:r>
        <w:t>sult the helpdesk for instructions on how to request this access.  </w:t>
      </w:r>
      <w:r>
        <w:fldChar w:fldCharType="begin"/>
      </w:r>
      <w:r>
        <w:instrText xml:space="preserve"> TC "</w:instrText>
      </w:r>
      <w:bookmarkStart w:id="1" w:name="_Toc194391740"/>
      <w:r>
        <w:instrText>Getting Started</w:instrText>
      </w:r>
      <w:bookmarkEnd w:id="1"/>
      <w:r>
        <w:instrText xml:space="preserve">" \f C \l "1" </w:instrText>
      </w:r>
      <w:r>
        <w:fldChar w:fldCharType="end"/>
      </w:r>
    </w:p>
    <w:p w:rsidR="00000000" w:rsidRDefault="002146FE"/>
    <w:p w:rsidR="00000000" w:rsidRDefault="002146FE">
      <w:r>
        <w:t xml:space="preserve">Once access has been obtained, go to website: </w:t>
      </w:r>
      <w:hyperlink r:id="rId7" w:tooltip="http://apps2.conseco.com/tablemaint/" w:history="1">
        <w:r>
          <w:rPr>
            <w:rStyle w:val="Hyperlink"/>
            <w:rFonts w:ascii="Arial" w:hAnsi="Arial" w:cs="Arial"/>
            <w:sz w:val="20"/>
            <w:szCs w:val="20"/>
          </w:rPr>
          <w:t>http://apps</w:t>
        </w:r>
        <w:r>
          <w:rPr>
            <w:rStyle w:val="Hyperlink"/>
            <w:rFonts w:ascii="Arial" w:hAnsi="Arial" w:cs="Arial"/>
            <w:sz w:val="20"/>
            <w:szCs w:val="20"/>
          </w:rPr>
          <w:t>2.conseco.com/tablemaint/</w:t>
        </w:r>
      </w:hyperlink>
    </w:p>
    <w:p w:rsidR="00000000" w:rsidRDefault="002146FE"/>
    <w:p w:rsidR="00000000" w:rsidRDefault="002146FE">
      <w:r>
        <w:t>You will come to the Main Page.  The Main Page is simply a welcome screen with no functionality.  To access the other pages scroll the mouse over the labels at the top of the page (Adjustments, Reserves, and History).  Once your</w:t>
      </w:r>
      <w:r>
        <w:t xml:space="preserve"> mouse is positioned over one of the labels, a dropdown menu will appear.  Clicking on one of the options in the dropdown will lead you to another page.</w:t>
      </w:r>
    </w:p>
    <w:p w:rsidR="00000000" w:rsidRDefault="002146FE"/>
    <w:p w:rsidR="00000000" w:rsidRDefault="006678CE">
      <w:r>
        <w:rPr>
          <w:noProof/>
        </w:rPr>
        <w:drawing>
          <wp:inline distT="0" distB="0" distL="0" distR="0">
            <wp:extent cx="5379720" cy="3268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16667" t="9328" r="25000" b="34489"/>
                    <a:stretch>
                      <a:fillRect/>
                    </a:stretch>
                  </pic:blipFill>
                  <pic:spPr bwMode="auto">
                    <a:xfrm>
                      <a:off x="0" y="0"/>
                      <a:ext cx="5379720" cy="3268980"/>
                    </a:xfrm>
                    <a:prstGeom prst="rect">
                      <a:avLst/>
                    </a:prstGeom>
                    <a:noFill/>
                    <a:ln>
                      <a:noFill/>
                    </a:ln>
                  </pic:spPr>
                </pic:pic>
              </a:graphicData>
            </a:graphic>
          </wp:inline>
        </w:drawing>
      </w:r>
    </w:p>
    <w:p w:rsidR="00000000" w:rsidRDefault="002146FE"/>
    <w:p w:rsidR="00000000" w:rsidRDefault="002146FE"/>
    <w:p w:rsidR="00000000" w:rsidRDefault="002146FE">
      <w:pPr>
        <w:rPr>
          <w:rFonts w:ascii="Arial" w:hAnsi="Arial" w:cs="Arial"/>
          <w:b/>
          <w:sz w:val="26"/>
          <w:szCs w:val="26"/>
        </w:rPr>
      </w:pPr>
      <w:r>
        <w:rPr>
          <w:b/>
          <w:sz w:val="26"/>
          <w:szCs w:val="26"/>
        </w:rPr>
        <w:br w:type="page"/>
      </w:r>
      <w:r>
        <w:rPr>
          <w:rFonts w:ascii="Arial" w:hAnsi="Arial" w:cs="Arial"/>
          <w:b/>
          <w:sz w:val="26"/>
          <w:szCs w:val="26"/>
        </w:rPr>
        <w:lastRenderedPageBreak/>
        <w:t>Adjustments</w:t>
      </w:r>
      <w:r>
        <w:rPr>
          <w:rFonts w:ascii="Arial" w:hAnsi="Arial" w:cs="Arial"/>
          <w:b/>
          <w:sz w:val="26"/>
          <w:szCs w:val="26"/>
        </w:rPr>
        <w:fldChar w:fldCharType="begin"/>
      </w:r>
      <w:r>
        <w:instrText xml:space="preserve"> TC "</w:instrText>
      </w:r>
      <w:bookmarkStart w:id="2" w:name="_Toc194391741"/>
      <w:r>
        <w:rPr>
          <w:rFonts w:ascii="Arial" w:hAnsi="Arial" w:cs="Arial"/>
          <w:b/>
          <w:sz w:val="26"/>
          <w:szCs w:val="26"/>
        </w:rPr>
        <w:instrText>Adjustments</w:instrText>
      </w:r>
      <w:bookmarkEnd w:id="2"/>
      <w:r>
        <w:instrText xml:space="preserve">" \f C \l "1" </w:instrText>
      </w:r>
      <w:r>
        <w:rPr>
          <w:rFonts w:ascii="Arial" w:hAnsi="Arial" w:cs="Arial"/>
          <w:b/>
          <w:sz w:val="26"/>
          <w:szCs w:val="26"/>
        </w:rPr>
        <w:fldChar w:fldCharType="end"/>
      </w:r>
    </w:p>
    <w:p w:rsidR="00000000" w:rsidRDefault="002146FE"/>
    <w:p w:rsidR="00000000" w:rsidRDefault="002146FE"/>
    <w:p w:rsidR="00000000" w:rsidRDefault="002146FE">
      <w:pPr>
        <w:rPr>
          <w:rFonts w:ascii="Arial" w:hAnsi="Arial" w:cs="Arial"/>
        </w:rPr>
      </w:pPr>
      <w:r>
        <w:rPr>
          <w:rFonts w:ascii="Arial" w:hAnsi="Arial" w:cs="Arial"/>
        </w:rPr>
        <w:t>Main adjustments screen</w:t>
      </w:r>
      <w:r>
        <w:rPr>
          <w:rFonts w:ascii="Arial" w:hAnsi="Arial" w:cs="Arial"/>
        </w:rPr>
        <w:fldChar w:fldCharType="begin"/>
      </w:r>
      <w:r>
        <w:instrText xml:space="preserve"> TC "</w:instrText>
      </w:r>
      <w:bookmarkStart w:id="3" w:name="_Toc194391742"/>
      <w:r>
        <w:rPr>
          <w:rFonts w:ascii="Arial" w:hAnsi="Arial" w:cs="Arial"/>
        </w:rPr>
        <w:instrText>Main adjustments scree</w:instrText>
      </w:r>
      <w:r>
        <w:rPr>
          <w:rFonts w:ascii="Arial" w:hAnsi="Arial" w:cs="Arial"/>
        </w:rPr>
        <w:instrText>n</w:instrText>
      </w:r>
      <w:bookmarkEnd w:id="3"/>
      <w:r>
        <w:instrText xml:space="preserve">" \f C \l "2" </w:instrText>
      </w:r>
      <w:r>
        <w:rPr>
          <w:rFonts w:ascii="Arial" w:hAnsi="Arial" w:cs="Arial"/>
        </w:rPr>
        <w:fldChar w:fldCharType="end"/>
      </w:r>
    </w:p>
    <w:p w:rsidR="00000000" w:rsidRDefault="002146FE">
      <w:pPr>
        <w:rPr>
          <w:rFonts w:ascii="Arial" w:hAnsi="Arial" w:cs="Arial"/>
        </w:rPr>
      </w:pPr>
    </w:p>
    <w:p w:rsidR="00000000" w:rsidRDefault="002146FE">
      <w:r>
        <w:t>The main adjustments screen contains 25 adjustments per page, and these adjustments can be sorted by Adjustment Key or by Adjustment Description by clicking on the green and underlined column headers.</w:t>
      </w:r>
    </w:p>
    <w:p w:rsidR="00000000" w:rsidRDefault="002146FE"/>
    <w:p w:rsidR="00000000" w:rsidRDefault="006678CE">
      <w:r>
        <w:rPr>
          <w:noProof/>
        </w:rPr>
        <w:drawing>
          <wp:inline distT="0" distB="0" distL="0" distR="0">
            <wp:extent cx="5143500" cy="4000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l="16667" t="9761" r="25000" b="4376"/>
                    <a:stretch>
                      <a:fillRect/>
                    </a:stretch>
                  </pic:blipFill>
                  <pic:spPr bwMode="auto">
                    <a:xfrm>
                      <a:off x="0" y="0"/>
                      <a:ext cx="5143500" cy="4000500"/>
                    </a:xfrm>
                    <a:prstGeom prst="rect">
                      <a:avLst/>
                    </a:prstGeom>
                    <a:noFill/>
                    <a:ln>
                      <a:noFill/>
                    </a:ln>
                  </pic:spPr>
                </pic:pic>
              </a:graphicData>
            </a:graphic>
          </wp:inline>
        </w:drawing>
      </w:r>
    </w:p>
    <w:p w:rsidR="00000000" w:rsidRDefault="002146FE"/>
    <w:p w:rsidR="00000000" w:rsidRDefault="002146FE"/>
    <w:p w:rsidR="00000000" w:rsidRDefault="002146FE">
      <w:pPr>
        <w:rPr>
          <w:rFonts w:ascii="Arial" w:hAnsi="Arial" w:cs="Arial"/>
        </w:rPr>
      </w:pPr>
      <w:r>
        <w:rPr>
          <w:rFonts w:ascii="Arial" w:hAnsi="Arial" w:cs="Arial"/>
        </w:rPr>
        <w:t>Searching For Adjustments</w:t>
      </w:r>
      <w:r>
        <w:rPr>
          <w:rFonts w:ascii="Arial" w:hAnsi="Arial" w:cs="Arial"/>
        </w:rPr>
        <w:fldChar w:fldCharType="begin"/>
      </w:r>
      <w:r>
        <w:instrText xml:space="preserve"> TC "</w:instrText>
      </w:r>
      <w:bookmarkStart w:id="4" w:name="_Toc194391743"/>
      <w:r>
        <w:rPr>
          <w:rFonts w:ascii="Arial" w:hAnsi="Arial" w:cs="Arial"/>
        </w:rPr>
        <w:instrText>S</w:instrText>
      </w:r>
      <w:r>
        <w:rPr>
          <w:rFonts w:ascii="Arial" w:hAnsi="Arial" w:cs="Arial"/>
        </w:rPr>
        <w:instrText>earching For Adjustments</w:instrText>
      </w:r>
      <w:bookmarkEnd w:id="4"/>
      <w:r>
        <w:instrText xml:space="preserve">" \f C \l "2" </w:instrText>
      </w:r>
      <w:r>
        <w:rPr>
          <w:rFonts w:ascii="Arial" w:hAnsi="Arial" w:cs="Arial"/>
        </w:rPr>
        <w:fldChar w:fldCharType="end"/>
      </w:r>
    </w:p>
    <w:p w:rsidR="00000000" w:rsidRDefault="002146FE"/>
    <w:p w:rsidR="00000000" w:rsidRDefault="002146FE">
      <w:r>
        <w:t>In this application the user has the ability to search for existing adjustment keys.  The user can search by Adjustment Key only, Adjustment Description only (partial or full description), or a combination of the tw</w:t>
      </w:r>
      <w:r>
        <w:t xml:space="preserve">o.  </w:t>
      </w:r>
    </w:p>
    <w:p w:rsidR="00000000" w:rsidRDefault="002146FE"/>
    <w:p w:rsidR="00000000" w:rsidRDefault="002146FE">
      <w:r>
        <w:br w:type="page"/>
      </w:r>
      <w:r>
        <w:lastRenderedPageBreak/>
        <w:t>Example results if searching by the Adjustment Key only:</w:t>
      </w:r>
    </w:p>
    <w:p w:rsidR="00000000" w:rsidRDefault="006678CE">
      <w:r>
        <w:rPr>
          <w:noProof/>
        </w:rPr>
        <mc:AlternateContent>
          <mc:Choice Requires="wps">
            <w:drawing>
              <wp:anchor distT="0" distB="0" distL="114300" distR="114300" simplePos="0" relativeHeight="251654656" behindDoc="0" locked="0" layoutInCell="1" allowOverlap="1">
                <wp:simplePos x="0" y="0"/>
                <wp:positionH relativeFrom="column">
                  <wp:posOffset>2286000</wp:posOffset>
                </wp:positionH>
                <wp:positionV relativeFrom="paragraph">
                  <wp:posOffset>2225040</wp:posOffset>
                </wp:positionV>
                <wp:extent cx="800100" cy="228600"/>
                <wp:effectExtent l="28575" t="53340" r="9525" b="13335"/>
                <wp:wrapNone/>
                <wp:docPr id="2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001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 o:spid="_x0000_s1026" style="position:absolute;flip:x 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pt,175.2pt" to="243pt,1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">
                <v:stroke endarrow="block"/>
              </v:line>
            </w:pict>
          </mc:Fallback>
        </mc:AlternateContent>
      </w:r>
      <w:r>
        <w:rPr>
          <w:noProof/>
        </w:rPr>
        <w:drawing>
          <wp:inline distT="0" distB="0" distL="0" distR="0">
            <wp:extent cx="4343400" cy="2903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l="16667" t="10413" r="25000" b="37527"/>
                    <a:stretch>
                      <a:fillRect/>
                    </a:stretch>
                  </pic:blipFill>
                  <pic:spPr bwMode="auto">
                    <a:xfrm>
                      <a:off x="0" y="0"/>
                      <a:ext cx="4343400" cy="2903220"/>
                    </a:xfrm>
                    <a:prstGeom prst="rect">
                      <a:avLst/>
                    </a:prstGeom>
                    <a:noFill/>
                    <a:ln>
                      <a:noFill/>
                    </a:ln>
                  </pic:spPr>
                </pic:pic>
              </a:graphicData>
            </a:graphic>
          </wp:inline>
        </w:drawing>
      </w:r>
    </w:p>
    <w:p w:rsidR="00000000" w:rsidRDefault="002146FE"/>
    <w:p w:rsidR="00000000" w:rsidRDefault="002146FE">
      <w:r>
        <w:t>Example results if searching by the Adjustment Key and Adjustment Description:</w:t>
      </w:r>
    </w:p>
    <w:p w:rsidR="00000000" w:rsidRDefault="006678CE">
      <w:r>
        <w:rPr>
          <w:noProof/>
        </w:rPr>
        <mc:AlternateContent>
          <mc:Choice Requires="wps">
            <w:drawing>
              <wp:anchor distT="0" distB="0" distL="114300" distR="114300" simplePos="0" relativeHeight="251655680" behindDoc="0" locked="0" layoutInCell="1" allowOverlap="1">
                <wp:simplePos x="0" y="0"/>
                <wp:positionH relativeFrom="column">
                  <wp:posOffset>2171700</wp:posOffset>
                </wp:positionH>
                <wp:positionV relativeFrom="paragraph">
                  <wp:posOffset>2168525</wp:posOffset>
                </wp:positionV>
                <wp:extent cx="800100" cy="228600"/>
                <wp:effectExtent l="28575" t="53975" r="9525" b="12700"/>
                <wp:wrapNone/>
                <wp:docPr id="26"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001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 o:spid="_x0000_s1026" style="position:absolute;flip:x 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pt,170.75pt" to="234pt,1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">
                <v:stroke endarrow="block"/>
              </v:line>
            </w:pict>
          </mc:Fallback>
        </mc:AlternateContent>
      </w:r>
      <w:r>
        <w:rPr>
          <w:noProof/>
        </w:rPr>
        <w:drawing>
          <wp:inline distT="0" distB="0" distL="0" distR="0">
            <wp:extent cx="4465320"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l="16667" t="10413" r="25000" b="36443"/>
                    <a:stretch>
                      <a:fillRect/>
                    </a:stretch>
                  </pic:blipFill>
                  <pic:spPr bwMode="auto">
                    <a:xfrm>
                      <a:off x="0" y="0"/>
                      <a:ext cx="4465320" cy="2834640"/>
                    </a:xfrm>
                    <a:prstGeom prst="rect">
                      <a:avLst/>
                    </a:prstGeom>
                    <a:noFill/>
                    <a:ln>
                      <a:noFill/>
                    </a:ln>
                  </pic:spPr>
                </pic:pic>
              </a:graphicData>
            </a:graphic>
          </wp:inline>
        </w:drawing>
      </w:r>
    </w:p>
    <w:p w:rsidR="00000000" w:rsidRDefault="002146FE">
      <w:r>
        <w:br w:type="page"/>
      </w:r>
      <w:r>
        <w:lastRenderedPageBreak/>
        <w:t>Example results if searching by Adjustment Description only:</w:t>
      </w:r>
    </w:p>
    <w:p w:rsidR="00000000" w:rsidRDefault="006678CE">
      <w:r>
        <w:rPr>
          <w:noProof/>
        </w:rPr>
        <w:drawing>
          <wp:inline distT="0" distB="0" distL="0" distR="0">
            <wp:extent cx="5036820"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l="58333" t="10434" r="12621" b="37392"/>
                    <a:stretch>
                      <a:fillRect/>
                    </a:stretch>
                  </pic:blipFill>
                  <pic:spPr bwMode="auto">
                    <a:xfrm>
                      <a:off x="0" y="0"/>
                      <a:ext cx="5036820" cy="2628900"/>
                    </a:xfrm>
                    <a:prstGeom prst="rect">
                      <a:avLst/>
                    </a:prstGeom>
                    <a:noFill/>
                    <a:ln>
                      <a:noFill/>
                    </a:ln>
                  </pic:spPr>
                </pic:pic>
              </a:graphicData>
            </a:graphic>
          </wp:inline>
        </w:drawing>
      </w:r>
    </w:p>
    <w:p w:rsidR="00000000" w:rsidRDefault="002146FE"/>
    <w:p w:rsidR="00000000" w:rsidRDefault="002146FE"/>
    <w:p w:rsidR="00000000" w:rsidRDefault="002146FE">
      <w:r>
        <w:t>To return back to the whole list of Adju</w:t>
      </w:r>
      <w:r>
        <w:t>stments click “Clear.”</w:t>
      </w:r>
    </w:p>
    <w:p w:rsidR="00000000" w:rsidRDefault="002146FE"/>
    <w:p w:rsidR="00000000" w:rsidRDefault="002146FE"/>
    <w:p w:rsidR="00000000" w:rsidRDefault="002146FE">
      <w:pPr>
        <w:rPr>
          <w:rFonts w:ascii="Arial" w:hAnsi="Arial" w:cs="Arial"/>
        </w:rPr>
      </w:pPr>
      <w:r>
        <w:br w:type="page"/>
      </w:r>
      <w:r>
        <w:rPr>
          <w:rFonts w:ascii="Arial" w:hAnsi="Arial" w:cs="Arial"/>
        </w:rPr>
        <w:lastRenderedPageBreak/>
        <w:t>Editing Adjustments</w:t>
      </w:r>
      <w:r>
        <w:rPr>
          <w:rFonts w:ascii="Arial" w:hAnsi="Arial" w:cs="Arial"/>
        </w:rPr>
        <w:fldChar w:fldCharType="begin"/>
      </w:r>
      <w:r>
        <w:instrText xml:space="preserve"> TC "</w:instrText>
      </w:r>
      <w:bookmarkStart w:id="5" w:name="_Toc194391744"/>
      <w:r>
        <w:rPr>
          <w:rFonts w:ascii="Arial" w:hAnsi="Arial" w:cs="Arial"/>
        </w:rPr>
        <w:instrText>Editing Adjustments</w:instrText>
      </w:r>
      <w:bookmarkEnd w:id="5"/>
      <w:r>
        <w:instrText xml:space="preserve">" \f C \l "2" </w:instrText>
      </w:r>
      <w:r>
        <w:rPr>
          <w:rFonts w:ascii="Arial" w:hAnsi="Arial" w:cs="Arial"/>
        </w:rPr>
        <w:fldChar w:fldCharType="end"/>
      </w:r>
    </w:p>
    <w:p w:rsidR="00000000" w:rsidRDefault="002146FE"/>
    <w:p w:rsidR="00000000" w:rsidRDefault="002146FE">
      <w:r>
        <w:t xml:space="preserve">Users are also able to edit existing Adjustment descriptions.  In order to do this, click “Edit” next to the adjustment key that you wish to modify.  </w:t>
      </w:r>
    </w:p>
    <w:p w:rsidR="00000000" w:rsidRDefault="002146FE"/>
    <w:p w:rsidR="00000000" w:rsidRDefault="006678CE">
      <w:r>
        <w:rPr>
          <w:noProof/>
        </w:rPr>
        <w:drawing>
          <wp:inline distT="0" distB="0" distL="0" distR="0">
            <wp:extent cx="4572000" cy="2659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l="16667" t="11279" r="25000" b="43600"/>
                    <a:stretch>
                      <a:fillRect/>
                    </a:stretch>
                  </pic:blipFill>
                  <pic:spPr bwMode="auto">
                    <a:xfrm>
                      <a:off x="0" y="0"/>
                      <a:ext cx="4572000" cy="2659380"/>
                    </a:xfrm>
                    <a:prstGeom prst="rect">
                      <a:avLst/>
                    </a:prstGeom>
                    <a:noFill/>
                    <a:ln>
                      <a:noFill/>
                    </a:ln>
                  </pic:spPr>
                </pic:pic>
              </a:graphicData>
            </a:graphic>
          </wp:inline>
        </w:drawing>
      </w:r>
    </w:p>
    <w:p w:rsidR="00000000" w:rsidRDefault="002146FE"/>
    <w:p w:rsidR="00000000" w:rsidRDefault="002146FE">
      <w:r>
        <w:t>Make the desir</w:t>
      </w:r>
      <w:r>
        <w:t>ed changes to the description and then click “Update”…</w:t>
      </w:r>
    </w:p>
    <w:p w:rsidR="00000000" w:rsidRDefault="002146FE">
      <w:r>
        <w:t>If you decide not to edit the record, you can click cancel and the record will remain in the list unchanged.  Notice in the screen shot below the description for Adjustment Key #2 now says, “DEATH ADJU</w:t>
      </w:r>
      <w:r>
        <w:t>STMENT-UAT TEST.”</w:t>
      </w:r>
    </w:p>
    <w:p w:rsidR="00000000" w:rsidRDefault="002146FE"/>
    <w:p w:rsidR="00000000" w:rsidRDefault="006678CE">
      <w:r>
        <w:rPr>
          <w:noProof/>
        </w:rPr>
        <mc:AlternateContent>
          <mc:Choice Requires="wps">
            <w:drawing>
              <wp:anchor distT="0" distB="0" distL="114300" distR="114300" simplePos="0" relativeHeight="251656704" behindDoc="0" locked="0" layoutInCell="1" allowOverlap="1">
                <wp:simplePos x="0" y="0"/>
                <wp:positionH relativeFrom="column">
                  <wp:posOffset>2857500</wp:posOffset>
                </wp:positionH>
                <wp:positionV relativeFrom="paragraph">
                  <wp:posOffset>2038985</wp:posOffset>
                </wp:positionV>
                <wp:extent cx="914400" cy="114300"/>
                <wp:effectExtent l="28575" t="10160" r="9525" b="56515"/>
                <wp:wrapNone/>
                <wp:docPr id="2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14400" cy="114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 o:spid="_x0000_s1026" style="position:absolute;flip:x;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60.55pt" to="297pt,1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">
                <v:stroke endarrow="block"/>
              </v:line>
            </w:pict>
          </mc:Fallback>
        </mc:AlternateContent>
      </w:r>
      <w:r>
        <w:rPr>
          <w:noProof/>
        </w:rPr>
        <w:drawing>
          <wp:inline distT="0" distB="0" distL="0" distR="0">
            <wp:extent cx="4914900" cy="2392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l="16667" t="10413" r="27083" b="40347"/>
                    <a:stretch>
                      <a:fillRect/>
                    </a:stretch>
                  </pic:blipFill>
                  <pic:spPr bwMode="auto">
                    <a:xfrm>
                      <a:off x="0" y="0"/>
                      <a:ext cx="4914900" cy="2392680"/>
                    </a:xfrm>
                    <a:prstGeom prst="rect">
                      <a:avLst/>
                    </a:prstGeom>
                    <a:noFill/>
                    <a:ln>
                      <a:noFill/>
                    </a:ln>
                  </pic:spPr>
                </pic:pic>
              </a:graphicData>
            </a:graphic>
          </wp:inline>
        </w:drawing>
      </w:r>
    </w:p>
    <w:p w:rsidR="00000000" w:rsidRDefault="002146FE"/>
    <w:p w:rsidR="00000000" w:rsidRDefault="002146FE"/>
    <w:p w:rsidR="00000000" w:rsidRDefault="002146FE"/>
    <w:p w:rsidR="00000000" w:rsidRDefault="002146FE">
      <w:pPr>
        <w:rPr>
          <w:rFonts w:ascii="Arial" w:hAnsi="Arial" w:cs="Arial"/>
        </w:rPr>
      </w:pPr>
      <w:r>
        <w:br w:type="page"/>
      </w:r>
      <w:r>
        <w:rPr>
          <w:rFonts w:ascii="Arial" w:hAnsi="Arial" w:cs="Arial"/>
        </w:rPr>
        <w:lastRenderedPageBreak/>
        <w:t>Deleting Adjustments</w:t>
      </w:r>
      <w:r>
        <w:rPr>
          <w:rFonts w:ascii="Arial" w:hAnsi="Arial" w:cs="Arial"/>
        </w:rPr>
        <w:fldChar w:fldCharType="begin"/>
      </w:r>
      <w:r>
        <w:instrText xml:space="preserve"> TC "</w:instrText>
      </w:r>
      <w:bookmarkStart w:id="6" w:name="_Toc194391745"/>
      <w:r>
        <w:rPr>
          <w:rFonts w:ascii="Arial" w:hAnsi="Arial" w:cs="Arial"/>
        </w:rPr>
        <w:instrText>Deleting Adjustments</w:instrText>
      </w:r>
      <w:bookmarkEnd w:id="6"/>
      <w:r>
        <w:instrText xml:space="preserve">" \f C \l "2" </w:instrText>
      </w:r>
      <w:r>
        <w:rPr>
          <w:rFonts w:ascii="Arial" w:hAnsi="Arial" w:cs="Arial"/>
        </w:rPr>
        <w:fldChar w:fldCharType="end"/>
      </w:r>
    </w:p>
    <w:p w:rsidR="00000000" w:rsidRDefault="002146FE"/>
    <w:p w:rsidR="00000000" w:rsidRDefault="002146FE">
      <w:r>
        <w:t>Users can delete adjustment keys and their descriptions.  To delete an Adjustment Key and its description click “Delete” next to the adjustment you wish to get rid of.</w:t>
      </w:r>
      <w:r>
        <w:t xml:space="preserve">  A warning message will appear after you click delete that asks you if you are sure that you want to delete the record.</w:t>
      </w:r>
    </w:p>
    <w:p w:rsidR="00000000" w:rsidRDefault="002146FE"/>
    <w:p w:rsidR="00000000" w:rsidRDefault="006678CE">
      <w:r>
        <w:rPr>
          <w:noProof/>
        </w:rPr>
        <mc:AlternateContent>
          <mc:Choice Requires="wps">
            <w:drawing>
              <wp:anchor distT="0" distB="0" distL="114300" distR="114300" simplePos="0" relativeHeight="251660800" behindDoc="0" locked="0" layoutInCell="1" allowOverlap="1">
                <wp:simplePos x="0" y="0"/>
                <wp:positionH relativeFrom="column">
                  <wp:posOffset>-228600</wp:posOffset>
                </wp:positionH>
                <wp:positionV relativeFrom="paragraph">
                  <wp:posOffset>2316480</wp:posOffset>
                </wp:positionV>
                <wp:extent cx="571500" cy="457200"/>
                <wp:effectExtent l="9525" t="49530" r="47625" b="7620"/>
                <wp:wrapNone/>
                <wp:docPr id="24"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150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 o:spid="_x0000_s1026" style="position:absolute;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182.4pt" to="27pt,2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">
                <v:stroke endarrow="block"/>
              </v:line>
            </w:pict>
          </mc:Fallback>
        </mc:AlternateContent>
      </w:r>
      <w:r>
        <w:rPr>
          <w:noProof/>
        </w:rPr>
        <w:drawing>
          <wp:inline distT="0" distB="0" distL="0" distR="0">
            <wp:extent cx="4678680" cy="28879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l="16667" t="11063" r="25000" b="38829"/>
                    <a:stretch>
                      <a:fillRect/>
                    </a:stretch>
                  </pic:blipFill>
                  <pic:spPr bwMode="auto">
                    <a:xfrm>
                      <a:off x="0" y="0"/>
                      <a:ext cx="4678680" cy="2887980"/>
                    </a:xfrm>
                    <a:prstGeom prst="rect">
                      <a:avLst/>
                    </a:prstGeom>
                    <a:noFill/>
                    <a:ln>
                      <a:noFill/>
                    </a:ln>
                  </pic:spPr>
                </pic:pic>
              </a:graphicData>
            </a:graphic>
          </wp:inline>
        </w:drawing>
      </w:r>
    </w:p>
    <w:p w:rsidR="00000000" w:rsidRDefault="002146FE"/>
    <w:p w:rsidR="00000000" w:rsidRDefault="002146FE">
      <w:r>
        <w:t>Click “Ok” If you really do want to get rid of the record.  The adjustment will then be removed from the list of adjustments.  Not</w:t>
      </w:r>
      <w:r>
        <w:t>ice in the screen shot below that Adjustment Key 12 is no longer in the list.</w:t>
      </w:r>
    </w:p>
    <w:p w:rsidR="00000000" w:rsidRDefault="006678CE">
      <w:r>
        <w:rPr>
          <w:noProof/>
        </w:rPr>
        <w:drawing>
          <wp:inline distT="0" distB="0" distL="0" distR="0">
            <wp:extent cx="4572000"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l="16667" t="10413" r="25000" b="22342"/>
                    <a:stretch>
                      <a:fillRect/>
                    </a:stretch>
                  </pic:blipFill>
                  <pic:spPr bwMode="auto">
                    <a:xfrm>
                      <a:off x="0" y="0"/>
                      <a:ext cx="4572000" cy="3200400"/>
                    </a:xfrm>
                    <a:prstGeom prst="rect">
                      <a:avLst/>
                    </a:prstGeom>
                    <a:noFill/>
                    <a:ln>
                      <a:noFill/>
                    </a:ln>
                  </pic:spPr>
                </pic:pic>
              </a:graphicData>
            </a:graphic>
          </wp:inline>
        </w:drawing>
      </w:r>
    </w:p>
    <w:p w:rsidR="00000000" w:rsidRDefault="002146FE"/>
    <w:p w:rsidR="00000000" w:rsidRDefault="002146FE">
      <w:r>
        <w:lastRenderedPageBreak/>
        <w:t>If you click “Delete” and do not want to get rid of the adjustment, then click “Cancel” and then record will not be deleted.</w:t>
      </w:r>
    </w:p>
    <w:p w:rsidR="00000000" w:rsidRDefault="002146FE"/>
    <w:p w:rsidR="00000000" w:rsidRDefault="006678CE">
      <w:r>
        <w:rPr>
          <w:noProof/>
        </w:rPr>
        <mc:AlternateContent>
          <mc:Choice Requires="wps">
            <w:drawing>
              <wp:anchor distT="0" distB="0" distL="114300" distR="114300" simplePos="0" relativeHeight="251657728" behindDoc="0" locked="0" layoutInCell="1" allowOverlap="1">
                <wp:simplePos x="0" y="0"/>
                <wp:positionH relativeFrom="column">
                  <wp:posOffset>2971800</wp:posOffset>
                </wp:positionH>
                <wp:positionV relativeFrom="paragraph">
                  <wp:posOffset>2217420</wp:posOffset>
                </wp:positionV>
                <wp:extent cx="457200" cy="342900"/>
                <wp:effectExtent l="47625" t="55245" r="9525" b="11430"/>
                <wp:wrapNone/>
                <wp:docPr id="23"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72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 o:spid="_x0000_s1026" style="position:absolute;flip:x 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174.6pt" to="270pt,2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">
                <v:stroke endarrow="block"/>
              </v:line>
            </w:pict>
          </mc:Fallback>
        </mc:AlternateContent>
      </w:r>
      <w:r>
        <w:rPr>
          <w:noProof/>
        </w:rPr>
        <w:drawing>
          <wp:inline distT="0" distB="0" distL="0" distR="0">
            <wp:extent cx="4465320" cy="3368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l="16667" t="11497" r="25000" b="22559"/>
                    <a:stretch>
                      <a:fillRect/>
                    </a:stretch>
                  </pic:blipFill>
                  <pic:spPr bwMode="auto">
                    <a:xfrm>
                      <a:off x="0" y="0"/>
                      <a:ext cx="4465320" cy="3368040"/>
                    </a:xfrm>
                    <a:prstGeom prst="rect">
                      <a:avLst/>
                    </a:prstGeom>
                    <a:noFill/>
                    <a:ln>
                      <a:noFill/>
                    </a:ln>
                  </pic:spPr>
                </pic:pic>
              </a:graphicData>
            </a:graphic>
          </wp:inline>
        </w:drawing>
      </w:r>
    </w:p>
    <w:p w:rsidR="00000000" w:rsidRDefault="002146FE"/>
    <w:p w:rsidR="00000000" w:rsidRDefault="002146FE">
      <w:pPr>
        <w:rPr>
          <w:rFonts w:ascii="Arial" w:hAnsi="Arial" w:cs="Arial"/>
        </w:rPr>
      </w:pPr>
      <w:r>
        <w:br w:type="page"/>
      </w:r>
      <w:r>
        <w:rPr>
          <w:rFonts w:ascii="Arial" w:hAnsi="Arial" w:cs="Arial"/>
        </w:rPr>
        <w:lastRenderedPageBreak/>
        <w:t>Adding Adjustments</w:t>
      </w:r>
      <w:r>
        <w:rPr>
          <w:rFonts w:ascii="Arial" w:hAnsi="Arial" w:cs="Arial"/>
        </w:rPr>
        <w:fldChar w:fldCharType="begin"/>
      </w:r>
      <w:r>
        <w:instrText xml:space="preserve"> TC "</w:instrText>
      </w:r>
      <w:bookmarkStart w:id="7" w:name="_Toc194391746"/>
      <w:r>
        <w:rPr>
          <w:rFonts w:ascii="Arial" w:hAnsi="Arial" w:cs="Arial"/>
        </w:rPr>
        <w:instrText>Adding Adjustments</w:instrText>
      </w:r>
      <w:bookmarkEnd w:id="7"/>
      <w:r>
        <w:instrText xml:space="preserve">" </w:instrText>
      </w:r>
      <w:r>
        <w:instrText xml:space="preserve">\f C \l "2" </w:instrText>
      </w:r>
      <w:r>
        <w:rPr>
          <w:rFonts w:ascii="Arial" w:hAnsi="Arial" w:cs="Arial"/>
        </w:rPr>
        <w:fldChar w:fldCharType="end"/>
      </w:r>
    </w:p>
    <w:p w:rsidR="00000000" w:rsidRDefault="002146FE"/>
    <w:p w:rsidR="00000000" w:rsidRDefault="002146FE">
      <w:r>
        <w:t xml:space="preserve">Users can also add adjustments that do not already exist in the list.  If you want to add adjustments, then in the “Add Adjustment Key” area type in the Adjustment Key and Description you wish to add and then click “Submit”.  </w:t>
      </w:r>
    </w:p>
    <w:p w:rsidR="00000000" w:rsidRDefault="006678CE">
      <w:r>
        <w:rPr>
          <w:noProof/>
        </w:rPr>
        <mc:AlternateContent>
          <mc:Choice Requires="wps">
            <w:drawing>
              <wp:anchor distT="0" distB="0" distL="114300" distR="114300" simplePos="0" relativeHeight="251658752" behindDoc="0" locked="0" layoutInCell="1" allowOverlap="1">
                <wp:simplePos x="0" y="0"/>
                <wp:positionH relativeFrom="column">
                  <wp:posOffset>1371600</wp:posOffset>
                </wp:positionH>
                <wp:positionV relativeFrom="paragraph">
                  <wp:posOffset>1752600</wp:posOffset>
                </wp:positionV>
                <wp:extent cx="571500" cy="228600"/>
                <wp:effectExtent l="38100" t="57150" r="9525" b="9525"/>
                <wp:wrapNone/>
                <wp:docPr id="22"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15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 o:spid="_x0000_s1026" style="position:absolute;flip:x 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138pt" to="153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">
                <v:stroke endarrow="block"/>
              </v:line>
            </w:pict>
          </mc:Fallback>
        </mc:AlternateContent>
      </w:r>
      <w:r>
        <w:rPr>
          <w:noProof/>
        </w:rPr>
        <w:drawing>
          <wp:inline distT="0" distB="0" distL="0" distR="0">
            <wp:extent cx="4572000" cy="3299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l="16667" t="9978" r="25000" b="22777"/>
                    <a:stretch>
                      <a:fillRect/>
                    </a:stretch>
                  </pic:blipFill>
                  <pic:spPr bwMode="auto">
                    <a:xfrm>
                      <a:off x="0" y="0"/>
                      <a:ext cx="4572000" cy="3299460"/>
                    </a:xfrm>
                    <a:prstGeom prst="rect">
                      <a:avLst/>
                    </a:prstGeom>
                    <a:noFill/>
                    <a:ln>
                      <a:noFill/>
                    </a:ln>
                  </pic:spPr>
                </pic:pic>
              </a:graphicData>
            </a:graphic>
          </wp:inline>
        </w:drawing>
      </w:r>
    </w:p>
    <w:p w:rsidR="00000000" w:rsidRDefault="002146FE"/>
    <w:p w:rsidR="00000000" w:rsidRDefault="002146FE">
      <w:r>
        <w:t>Notice tha</w:t>
      </w:r>
      <w:r>
        <w:t>t after you click “Submit”, the new adjustment becomes part of the list.</w:t>
      </w:r>
    </w:p>
    <w:p w:rsidR="00000000" w:rsidRDefault="006678CE">
      <w:r>
        <w:rPr>
          <w:noProof/>
        </w:rPr>
        <w:drawing>
          <wp:inline distT="0" distB="0" distL="0" distR="0">
            <wp:extent cx="4678680" cy="34747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l="16667" t="10413" r="25000" b="21909"/>
                    <a:stretch>
                      <a:fillRect/>
                    </a:stretch>
                  </pic:blipFill>
                  <pic:spPr bwMode="auto">
                    <a:xfrm>
                      <a:off x="0" y="0"/>
                      <a:ext cx="4678680" cy="3474720"/>
                    </a:xfrm>
                    <a:prstGeom prst="rect">
                      <a:avLst/>
                    </a:prstGeom>
                    <a:noFill/>
                    <a:ln>
                      <a:noFill/>
                    </a:ln>
                  </pic:spPr>
                </pic:pic>
              </a:graphicData>
            </a:graphic>
          </wp:inline>
        </w:drawing>
      </w:r>
    </w:p>
    <w:p w:rsidR="00000000" w:rsidRDefault="002146FE"/>
    <w:p w:rsidR="00000000" w:rsidRDefault="002146FE">
      <w:r>
        <w:lastRenderedPageBreak/>
        <w:t>The data typed into the “Add Adjustment Key” section does not immediately go away; if you click submit again you will get the following message that tells you that the adjustment k</w:t>
      </w:r>
      <w:r>
        <w:t>ey already exists…</w:t>
      </w:r>
    </w:p>
    <w:p w:rsidR="00000000" w:rsidRDefault="002146FE"/>
    <w:p w:rsidR="00000000" w:rsidRDefault="006678CE">
      <w:r>
        <w:rPr>
          <w:noProof/>
        </w:rPr>
        <w:drawing>
          <wp:inline distT="0" distB="0" distL="0" distR="0">
            <wp:extent cx="4678680" cy="32994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l="16628" t="12148" r="25000" b="22343"/>
                    <a:stretch>
                      <a:fillRect/>
                    </a:stretch>
                  </pic:blipFill>
                  <pic:spPr bwMode="auto">
                    <a:xfrm>
                      <a:off x="0" y="0"/>
                      <a:ext cx="4678680" cy="3299460"/>
                    </a:xfrm>
                    <a:prstGeom prst="rect">
                      <a:avLst/>
                    </a:prstGeom>
                    <a:noFill/>
                    <a:ln>
                      <a:noFill/>
                    </a:ln>
                  </pic:spPr>
                </pic:pic>
              </a:graphicData>
            </a:graphic>
          </wp:inline>
        </w:drawing>
      </w:r>
    </w:p>
    <w:p w:rsidR="00000000" w:rsidRDefault="002146FE"/>
    <w:p w:rsidR="00000000" w:rsidRDefault="002146FE"/>
    <w:p w:rsidR="00000000" w:rsidRDefault="002146FE"/>
    <w:p w:rsidR="00000000" w:rsidRDefault="002146FE">
      <w:pPr>
        <w:rPr>
          <w:rFonts w:ascii="Arial" w:hAnsi="Arial" w:cs="Arial"/>
        </w:rPr>
      </w:pPr>
      <w:r>
        <w:br w:type="page"/>
      </w:r>
      <w:r>
        <w:rPr>
          <w:rFonts w:ascii="Arial" w:hAnsi="Arial" w:cs="Arial"/>
          <w:b/>
          <w:sz w:val="26"/>
          <w:szCs w:val="26"/>
        </w:rPr>
        <w:lastRenderedPageBreak/>
        <w:t>Delete History</w:t>
      </w:r>
      <w:r>
        <w:rPr>
          <w:rFonts w:ascii="Arial" w:hAnsi="Arial" w:cs="Arial"/>
        </w:rPr>
        <w:fldChar w:fldCharType="begin"/>
      </w:r>
      <w:r>
        <w:instrText xml:space="preserve"> TC "</w:instrText>
      </w:r>
      <w:bookmarkStart w:id="8" w:name="_Toc194391747"/>
      <w:r>
        <w:rPr>
          <w:rFonts w:ascii="Arial" w:hAnsi="Arial" w:cs="Arial"/>
        </w:rPr>
        <w:instrText>Delete History</w:instrText>
      </w:r>
      <w:bookmarkEnd w:id="8"/>
      <w:r>
        <w:instrText xml:space="preserve">" \f C \l "1" </w:instrText>
      </w:r>
      <w:r>
        <w:rPr>
          <w:rFonts w:ascii="Arial" w:hAnsi="Arial" w:cs="Arial"/>
        </w:rPr>
        <w:fldChar w:fldCharType="end"/>
      </w:r>
    </w:p>
    <w:p w:rsidR="00000000" w:rsidRDefault="002146FE"/>
    <w:p w:rsidR="00000000" w:rsidRDefault="002146FE">
      <w:r>
        <w:t xml:space="preserve">On the delete history page there is a list of valuation dates that currently have data in the history tables.  </w:t>
      </w:r>
    </w:p>
    <w:p w:rsidR="00000000" w:rsidRDefault="002146FE"/>
    <w:p w:rsidR="00000000" w:rsidRDefault="006678CE">
      <w:r>
        <w:rPr>
          <w:noProof/>
        </w:rPr>
        <mc:AlternateContent>
          <mc:Choice Requires="wps">
            <w:drawing>
              <wp:anchor distT="0" distB="0" distL="114300" distR="114300" simplePos="0" relativeHeight="251659776" behindDoc="0" locked="0" layoutInCell="1" allowOverlap="1">
                <wp:simplePos x="0" y="0"/>
                <wp:positionH relativeFrom="column">
                  <wp:posOffset>-342900</wp:posOffset>
                </wp:positionH>
                <wp:positionV relativeFrom="paragraph">
                  <wp:posOffset>1295400</wp:posOffset>
                </wp:positionV>
                <wp:extent cx="457200" cy="342900"/>
                <wp:effectExtent l="9525" t="57150" r="47625" b="9525"/>
                <wp:wrapNone/>
                <wp:docPr id="21"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2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4" o:spid="_x0000_s1026" style="position:absolute;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102pt" to="9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">
                <v:stroke endarrow="block"/>
              </v:line>
            </w:pict>
          </mc:Fallback>
        </mc:AlternateContent>
      </w:r>
      <w:r>
        <w:rPr>
          <w:noProof/>
        </w:rPr>
        <w:drawing>
          <wp:inline distT="0" distB="0" distL="0" distR="0">
            <wp:extent cx="4678680" cy="13944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l="16667" t="11279" r="25000" b="68684"/>
                    <a:stretch>
                      <a:fillRect/>
                    </a:stretch>
                  </pic:blipFill>
                  <pic:spPr bwMode="auto">
                    <a:xfrm>
                      <a:off x="0" y="0"/>
                      <a:ext cx="4678680" cy="1394460"/>
                    </a:xfrm>
                    <a:prstGeom prst="rect">
                      <a:avLst/>
                    </a:prstGeom>
                    <a:noFill/>
                    <a:ln>
                      <a:noFill/>
                    </a:ln>
                  </pic:spPr>
                </pic:pic>
              </a:graphicData>
            </a:graphic>
          </wp:inline>
        </w:drawing>
      </w:r>
    </w:p>
    <w:p w:rsidR="00000000" w:rsidRDefault="002146FE"/>
    <w:p w:rsidR="00000000" w:rsidRDefault="002146FE">
      <w:r>
        <w:t>Click on “Delete” next to the date that you wish to delete all</w:t>
      </w:r>
      <w:r>
        <w:t xml:space="preserve"> of its data from history…</w:t>
      </w:r>
    </w:p>
    <w:p w:rsidR="00000000" w:rsidRDefault="002146FE"/>
    <w:p w:rsidR="00000000" w:rsidRDefault="002146FE">
      <w:r>
        <w:t>You will receive a warning message asking you if you’re sure...</w:t>
      </w:r>
    </w:p>
    <w:p w:rsidR="00000000" w:rsidRDefault="002146FE"/>
    <w:p w:rsidR="00000000" w:rsidRDefault="006678CE">
      <w:r>
        <w:rPr>
          <w:noProof/>
        </w:rPr>
        <w:drawing>
          <wp:inline distT="0" distB="0" distL="0" distR="0">
            <wp:extent cx="4465320" cy="2552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l="16667" t="13882" r="25000" b="38396"/>
                    <a:stretch>
                      <a:fillRect/>
                    </a:stretch>
                  </pic:blipFill>
                  <pic:spPr bwMode="auto">
                    <a:xfrm>
                      <a:off x="0" y="0"/>
                      <a:ext cx="4465320" cy="2552700"/>
                    </a:xfrm>
                    <a:prstGeom prst="rect">
                      <a:avLst/>
                    </a:prstGeom>
                    <a:noFill/>
                    <a:ln>
                      <a:noFill/>
                    </a:ln>
                  </pic:spPr>
                </pic:pic>
              </a:graphicData>
            </a:graphic>
          </wp:inline>
        </w:drawing>
      </w:r>
    </w:p>
    <w:p w:rsidR="00000000" w:rsidRDefault="002146FE"/>
    <w:p w:rsidR="00000000" w:rsidRDefault="002146FE">
      <w:r>
        <w:t>If you do want to continue to delete the history then click “Ok”, if you decide not to delete that date’s data from history, then click “Cancel”.  The following</w:t>
      </w:r>
      <w:r>
        <w:t xml:space="preserve"> screen is what you will see if you click “Ok”</w:t>
      </w:r>
    </w:p>
    <w:p w:rsidR="00000000" w:rsidRDefault="006678CE">
      <w:r>
        <w:rPr>
          <w:noProof/>
        </w:rPr>
        <w:drawing>
          <wp:inline distT="0" distB="0" distL="0" distR="0">
            <wp:extent cx="5257800" cy="1485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l="58333" t="7826" r="12621" b="59230"/>
                    <a:stretch>
                      <a:fillRect/>
                    </a:stretch>
                  </pic:blipFill>
                  <pic:spPr bwMode="auto">
                    <a:xfrm>
                      <a:off x="0" y="0"/>
                      <a:ext cx="5257800" cy="1485900"/>
                    </a:xfrm>
                    <a:prstGeom prst="rect">
                      <a:avLst/>
                    </a:prstGeom>
                    <a:noFill/>
                    <a:ln>
                      <a:noFill/>
                    </a:ln>
                  </pic:spPr>
                </pic:pic>
              </a:graphicData>
            </a:graphic>
          </wp:inline>
        </w:drawing>
      </w:r>
      <w:r w:rsidR="002146FE">
        <w:br w:type="page"/>
      </w:r>
      <w:r w:rsidR="002146FE">
        <w:lastRenderedPageBreak/>
        <w:t>Once the data has finished being deleted from history the following screen will be displayed.</w:t>
      </w:r>
    </w:p>
    <w:p w:rsidR="00000000" w:rsidRDefault="002146FE"/>
    <w:p w:rsidR="00000000" w:rsidRDefault="006678CE">
      <w:r>
        <w:rPr>
          <w:noProof/>
        </w:rPr>
        <w:drawing>
          <wp:inline distT="0" distB="0" distL="0" distR="0">
            <wp:extent cx="5257800" cy="2103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l="8333" t="9938" r="62399" b="61304"/>
                    <a:stretch>
                      <a:fillRect/>
                    </a:stretch>
                  </pic:blipFill>
                  <pic:spPr bwMode="auto">
                    <a:xfrm>
                      <a:off x="0" y="0"/>
                      <a:ext cx="5257800" cy="2103120"/>
                    </a:xfrm>
                    <a:prstGeom prst="rect">
                      <a:avLst/>
                    </a:prstGeom>
                    <a:noFill/>
                    <a:ln>
                      <a:noFill/>
                    </a:ln>
                  </pic:spPr>
                </pic:pic>
              </a:graphicData>
            </a:graphic>
          </wp:inline>
        </w:drawing>
      </w:r>
    </w:p>
    <w:p w:rsidR="00000000" w:rsidRDefault="002146FE"/>
    <w:p w:rsidR="00000000" w:rsidRDefault="002146FE">
      <w:pPr>
        <w:rPr>
          <w:rFonts w:ascii="Arial" w:hAnsi="Arial" w:cs="Arial"/>
          <w:b/>
        </w:rPr>
      </w:pPr>
      <w:r>
        <w:rPr>
          <w:rFonts w:ascii="Arial" w:hAnsi="Arial" w:cs="Arial"/>
          <w:b/>
          <w:sz w:val="26"/>
          <w:szCs w:val="26"/>
        </w:rPr>
        <w:t>Moving Data to History</w:t>
      </w:r>
      <w:r>
        <w:rPr>
          <w:rFonts w:ascii="Arial" w:hAnsi="Arial" w:cs="Arial"/>
          <w:b/>
        </w:rPr>
        <w:fldChar w:fldCharType="begin"/>
      </w:r>
      <w:r>
        <w:instrText xml:space="preserve"> TC "</w:instrText>
      </w:r>
      <w:bookmarkStart w:id="9" w:name="_Toc194391748"/>
      <w:r>
        <w:rPr>
          <w:rFonts w:ascii="Arial" w:hAnsi="Arial" w:cs="Arial"/>
          <w:b/>
        </w:rPr>
        <w:instrText>Moving Data to History</w:instrText>
      </w:r>
      <w:bookmarkEnd w:id="9"/>
      <w:r>
        <w:instrText xml:space="preserve">" \f C \l "1" </w:instrText>
      </w:r>
      <w:r>
        <w:rPr>
          <w:rFonts w:ascii="Arial" w:hAnsi="Arial" w:cs="Arial"/>
          <w:b/>
        </w:rPr>
        <w:fldChar w:fldCharType="end"/>
      </w:r>
    </w:p>
    <w:p w:rsidR="00000000" w:rsidRDefault="002146FE">
      <w:pPr>
        <w:rPr>
          <w:rFonts w:ascii="Arial" w:hAnsi="Arial" w:cs="Arial"/>
        </w:rPr>
      </w:pPr>
    </w:p>
    <w:p w:rsidR="00000000" w:rsidRDefault="002146FE">
      <w:r>
        <w:t xml:space="preserve">After the user has verified that the data </w:t>
      </w:r>
      <w:r>
        <w:t>in the view is correct they can click an “Approve” button to move the data to the history tables.  When the user first goes to the “Approve for History” screen they will see the following:</w:t>
      </w:r>
    </w:p>
    <w:p w:rsidR="00000000" w:rsidRDefault="002146FE"/>
    <w:p w:rsidR="00000000" w:rsidRDefault="006678CE">
      <w:r>
        <w:rPr>
          <w:noProof/>
        </w:rPr>
        <w:drawing>
          <wp:inline distT="0" distB="0" distL="0" distR="0">
            <wp:extent cx="5379720" cy="31775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l="58333" t="14348" r="6396" b="12173"/>
                    <a:stretch>
                      <a:fillRect/>
                    </a:stretch>
                  </pic:blipFill>
                  <pic:spPr bwMode="auto">
                    <a:xfrm>
                      <a:off x="0" y="0"/>
                      <a:ext cx="5379720" cy="3177540"/>
                    </a:xfrm>
                    <a:prstGeom prst="rect">
                      <a:avLst/>
                    </a:prstGeom>
                    <a:noFill/>
                    <a:ln>
                      <a:noFill/>
                    </a:ln>
                  </pic:spPr>
                </pic:pic>
              </a:graphicData>
            </a:graphic>
          </wp:inline>
        </w:drawing>
      </w:r>
    </w:p>
    <w:p w:rsidR="00000000" w:rsidRDefault="002146FE"/>
    <w:p w:rsidR="00000000" w:rsidRDefault="002146FE">
      <w:r>
        <w:br w:type="page"/>
      </w:r>
      <w:r>
        <w:lastRenderedPageBreak/>
        <w:t>Once it has been verified that the data in the view is correct</w:t>
      </w:r>
      <w:r>
        <w:t>, you can click “Approve” and an e-mail will be sent to Plat to kick off the job that moves the data to history (LMMWHRD2.rds2_tm_load_history_tables.app).  The following screen will be displayed:</w:t>
      </w:r>
    </w:p>
    <w:p w:rsidR="00000000" w:rsidRDefault="006678CE">
      <w:r>
        <w:rPr>
          <w:noProof/>
        </w:rPr>
        <w:drawing>
          <wp:inline distT="0" distB="0" distL="0" distR="0">
            <wp:extent cx="5379720" cy="1242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l="58333" t="10435" r="12621" b="65765"/>
                    <a:stretch>
                      <a:fillRect/>
                    </a:stretch>
                  </pic:blipFill>
                  <pic:spPr bwMode="auto">
                    <a:xfrm>
                      <a:off x="0" y="0"/>
                      <a:ext cx="5379720" cy="1242060"/>
                    </a:xfrm>
                    <a:prstGeom prst="rect">
                      <a:avLst/>
                    </a:prstGeom>
                    <a:noFill/>
                    <a:ln>
                      <a:noFill/>
                    </a:ln>
                  </pic:spPr>
                </pic:pic>
              </a:graphicData>
            </a:graphic>
          </wp:inline>
        </w:drawing>
      </w:r>
    </w:p>
    <w:p w:rsidR="00000000" w:rsidRDefault="002146FE"/>
    <w:p w:rsidR="00000000" w:rsidRDefault="002146FE">
      <w:r>
        <w:t>If the history tables already contain data for the valua</w:t>
      </w:r>
      <w:r>
        <w:t>tion date that you are attempting to send to history, then you will receive the following error:</w:t>
      </w:r>
    </w:p>
    <w:p w:rsidR="00000000" w:rsidRDefault="006678CE">
      <w:r>
        <w:rPr>
          <w:noProof/>
        </w:rPr>
        <w:drawing>
          <wp:inline distT="0" distB="0" distL="0" distR="0">
            <wp:extent cx="5486400" cy="23774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l="58333" t="9566" r="6396" b="48695"/>
                    <a:stretch>
                      <a:fillRect/>
                    </a:stretch>
                  </pic:blipFill>
                  <pic:spPr bwMode="auto">
                    <a:xfrm>
                      <a:off x="0" y="0"/>
                      <a:ext cx="5486400" cy="2377440"/>
                    </a:xfrm>
                    <a:prstGeom prst="rect">
                      <a:avLst/>
                    </a:prstGeom>
                    <a:noFill/>
                    <a:ln>
                      <a:noFill/>
                    </a:ln>
                  </pic:spPr>
                </pic:pic>
              </a:graphicData>
            </a:graphic>
          </wp:inline>
        </w:drawing>
      </w:r>
    </w:p>
    <w:p w:rsidR="002146FE" w:rsidRDefault="002146FE"/>
    <w:sectPr w:rsidR="002146FE">
      <w:footerReference w:type="even" r:id="rId28"/>
      <w:footerReference w:type="default" r:id="rId29"/>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46FE" w:rsidRDefault="002146FE">
      <w:r>
        <w:separator/>
      </w:r>
    </w:p>
  </w:endnote>
  <w:endnote w:type="continuationSeparator" w:id="0">
    <w:p w:rsidR="002146FE" w:rsidRDefault="002146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2146F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00000" w:rsidRDefault="002146F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2146F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678CE">
      <w:rPr>
        <w:rStyle w:val="PageNumber"/>
        <w:noProof/>
      </w:rPr>
      <w:t>13</w:t>
    </w:r>
    <w:r>
      <w:rPr>
        <w:rStyle w:val="PageNumber"/>
      </w:rPr>
      <w:fldChar w:fldCharType="end"/>
    </w:r>
  </w:p>
  <w:p w:rsidR="00000000" w:rsidRDefault="002146FE">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46FE" w:rsidRDefault="002146FE">
      <w:r>
        <w:separator/>
      </w:r>
    </w:p>
  </w:footnote>
  <w:footnote w:type="continuationSeparator" w:id="0">
    <w:p w:rsidR="002146FE" w:rsidRDefault="002146F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78CE"/>
    <w:rsid w:val="002146FE"/>
    <w:rsid w:val="006678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TOC2">
    <w:name w:val="toc 2"/>
    <w:basedOn w:val="Normal"/>
    <w:next w:val="Normal"/>
    <w:autoRedefine/>
    <w:semiHidden/>
    <w:pPr>
      <w:ind w:left="240"/>
    </w:pPr>
  </w:style>
  <w:style w:type="paragraph" w:styleId="TOC1">
    <w:name w:val="toc 1"/>
    <w:basedOn w:val="Normal"/>
    <w:next w:val="Normal"/>
    <w:autoRedefine/>
    <w:semiHidden/>
  </w:style>
  <w:style w:type="character" w:styleId="Strong">
    <w:name w:val="Strong"/>
    <w:basedOn w:val="DefaultParagraphFont"/>
    <w:qFormat/>
    <w:rPr>
      <w:b/>
      <w:bCs/>
    </w:rPr>
  </w:style>
  <w:style w:type="character" w:styleId="Hyperlink">
    <w:name w:val="Hyperlink"/>
    <w:basedOn w:val="DefaultParagraphFont"/>
    <w:semiHidden/>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TOC2">
    <w:name w:val="toc 2"/>
    <w:basedOn w:val="Normal"/>
    <w:next w:val="Normal"/>
    <w:autoRedefine/>
    <w:semiHidden/>
    <w:pPr>
      <w:ind w:left="240"/>
    </w:pPr>
  </w:style>
  <w:style w:type="paragraph" w:styleId="TOC1">
    <w:name w:val="toc 1"/>
    <w:basedOn w:val="Normal"/>
    <w:next w:val="Normal"/>
    <w:autoRedefine/>
    <w:semiHidden/>
  </w:style>
  <w:style w:type="character" w:styleId="Strong">
    <w:name w:val="Strong"/>
    <w:basedOn w:val="DefaultParagraphFont"/>
    <w:qFormat/>
    <w:rPr>
      <w:b/>
      <w:bCs/>
    </w:rPr>
  </w:style>
  <w:style w:type="character" w:styleId="Hyperlink">
    <w:name w:val="Hyperlink"/>
    <w:basedOn w:val="DefaultParagraphFont"/>
    <w:semiHidden/>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apps2.conseco.com/tablemain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microsoft.com/office/2007/relationships/stylesWithEffects" Target="stylesWithEffect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817</Words>
  <Characters>4659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UAT Test-TM App ITSR61576</vt:lpstr>
    </vt:vector>
  </TitlesOfParts>
  <Company>Conseco</Company>
  <LinksUpToDate>false</LinksUpToDate>
  <CharactersWithSpaces>5466</CharactersWithSpaces>
  <SharedDoc>false</SharedDoc>
  <HLinks>
    <vt:vector size="6" baseType="variant">
      <vt:variant>
        <vt:i4>5374024</vt:i4>
      </vt:variant>
      <vt:variant>
        <vt:i4>30</vt:i4>
      </vt:variant>
      <vt:variant>
        <vt:i4>0</vt:i4>
      </vt:variant>
      <vt:variant>
        <vt:i4>5</vt:i4>
      </vt:variant>
      <vt:variant>
        <vt:lpwstr>http://apps2.conseco.com/tablemaint/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UAT Test-TM App ITSR61576</dc:title>
  <dc:creator>calyc5</dc:creator>
  <cp:lastModifiedBy>Brad Meadows</cp:lastModifiedBy>
  <cp:revision>2</cp:revision>
  <dcterms:created xsi:type="dcterms:W3CDTF">2024-02-21T18:41:00Z</dcterms:created>
  <dcterms:modified xsi:type="dcterms:W3CDTF">2024-02-21T18:41:00Z</dcterms:modified>
</cp:coreProperties>
</file>